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94" w:rsidRDefault="00595E94" w:rsidP="00595E94">
      <w:pPr>
        <w:pStyle w:val="a3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gramStart"/>
      <w:r>
        <w:rPr>
          <w:rFonts w:ascii="Helvetica" w:hAnsi="Helvetica" w:cs="Helvetica"/>
          <w:color w:val="1D2129"/>
          <w:sz w:val="21"/>
          <w:szCs w:val="21"/>
        </w:rPr>
        <w:t>Сложная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но важная тема. Проблемы с детьми из-за проклятий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на основе древних свитков JATAKA DWADASA BHAVA PHALA</w:t>
      </w:r>
    </w:p>
    <w:p w:rsidR="00595E94" w:rsidRDefault="00595E94" w:rsidP="00595E9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Проклятие Предков:</w:t>
      </w:r>
    </w:p>
    <w:p w:rsidR="00595E94" w:rsidRDefault="00595E94" w:rsidP="00595E9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Если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Сурйа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является хозяином 5-го и расположено 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триконе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между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малефиками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 под аспектом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малефика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– рождённый имеет сложности с детьми и-за проклятия предков.</w:t>
      </w:r>
    </w:p>
    <w:p w:rsidR="00595E94" w:rsidRDefault="00595E94" w:rsidP="00595E9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Если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Сурйа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 5-м между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мелефиками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а Мангала 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Шани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ничча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– тот же результат.</w:t>
      </w:r>
    </w:p>
    <w:p w:rsidR="00595E94" w:rsidRDefault="00595E94" w:rsidP="00595E9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Если Гуру 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Симха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управитель 5-го с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Сурйа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малефики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Лагне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 5-м.</w:t>
      </w:r>
    </w:p>
    <w:p w:rsidR="00595E94" w:rsidRDefault="00595E94" w:rsidP="00595E9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</w:rPr>
        <w:t>Сурйа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 8-м,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Шани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 5-м, хозяин 5-го с Раху.</w:t>
      </w:r>
    </w:p>
    <w:p w:rsidR="00595E94" w:rsidRDefault="00595E94" w:rsidP="00595E9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Хозяин 12-го 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Лагне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, хозяин 8-го в 5-м и хозяин 10-го в 8-м.</w:t>
      </w:r>
    </w:p>
    <w:p w:rsidR="00595E94" w:rsidRDefault="00595E94" w:rsidP="00595E9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Проклятие Матери:</w:t>
      </w:r>
    </w:p>
    <w:p w:rsidR="00595E94" w:rsidRDefault="00595E94" w:rsidP="00595E9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Если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Чандра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как хозяйка 5-го слаба и между двух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малефиков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прии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этом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малефики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находятся в 4-м и 5-м – человек столкнётся с трудностями в отношении детей из-за проклятия духа умершей матери.</w:t>
      </w:r>
    </w:p>
    <w:p w:rsidR="00595E94" w:rsidRDefault="00595E94" w:rsidP="00595E9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Если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Лагна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Вришчика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Шани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расположен там, и при этом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малефики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 4-м 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Чандра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 5-м, то будет та же Судьба.</w:t>
      </w:r>
    </w:p>
    <w:p w:rsidR="00595E94" w:rsidRDefault="00595E94" w:rsidP="00595E9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Если управитель 5-го 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Дустхане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(6/8/12),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Чандра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с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малефиками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Лагнеша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слаб.</w:t>
      </w:r>
    </w:p>
    <w:p w:rsidR="00595E94" w:rsidRDefault="00595E94" w:rsidP="00595E9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Если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Чандра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как хозяин 5-го связана с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Шани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, Раху и Мангала.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Если Мангала, как хозяин 4-го связанные с Раху 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Шани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и при этом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Сурйа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Чандра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Лагне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595E94" w:rsidRDefault="00595E94" w:rsidP="00595E9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Если хозяин 4-го в 8-м,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Лагнеша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 5-й в 6-м, а хозяин 6-го и 10-го 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Лагне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595E94" w:rsidRDefault="00595E94" w:rsidP="00595E9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Если Раху,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Сурйа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Мангала 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Шани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находятся в 5-м, 1-м, 8-м и 6-м 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Лагнеша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Дустхане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(6/8/12).</w:t>
      </w:r>
    </w:p>
    <w:p w:rsidR="00595E94" w:rsidRDefault="00595E94" w:rsidP="00595E9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Если Раху, Мангала и Гуру занимают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Дустханы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Шани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с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Чандрой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 5-м.</w:t>
      </w:r>
    </w:p>
    <w:p w:rsidR="00595E94" w:rsidRDefault="00595E94" w:rsidP="00595E9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Проклятие змеи: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Если Раху в 5-й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бхаве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под аспектом Мангала рождённый столкнётся с трудностями в отношении детей из-за проклятие змеи.</w:t>
      </w:r>
    </w:p>
    <w:p w:rsidR="00595E94" w:rsidRDefault="00595E94" w:rsidP="00595E9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Если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Шани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 5-й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бхаве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под аспектом Раху 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Чандры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как хозяйке 5-й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бхавы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будут неприятности с детьми.</w:t>
      </w:r>
    </w:p>
    <w:p w:rsidR="00595E94" w:rsidRDefault="00595E94" w:rsidP="00595E9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Если Карака потомства связана с Раху, управитель 5-го слаб и Мангала имеет связь с хозяином Навамши, то возникнут сложности с детьми.</w:t>
      </w:r>
    </w:p>
    <w:p w:rsidR="00595E94" w:rsidRDefault="00595E94" w:rsidP="00595E9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Если Карака потомства находится в 5-й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бхаве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Раху связан с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Лагнешей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и при этом управитель 5-го 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Дустхане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(6/8/12) человек страдает из-за проклятия змеи.</w:t>
      </w:r>
    </w:p>
    <w:p w:rsidR="00595E94" w:rsidRDefault="00595E94" w:rsidP="00595E9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Мангала в собственной Навамше и при этом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Буддха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как управитель 5-й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бхавы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связан с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малефиком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принесёт сложности с детьми.</w:t>
      </w:r>
    </w:p>
    <w:p w:rsidR="00595E94" w:rsidRDefault="00595E94" w:rsidP="00595E9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Если хозяева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Лагны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 5-го в падении 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малефик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 5-м.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Если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Лагнеша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связан с Раху и хозяин 5-го с Мангала.</w:t>
      </w:r>
    </w:p>
    <w:p w:rsidR="00595E94" w:rsidRDefault="00595E94" w:rsidP="00595E9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* Когда Мангала является управителем 5-го в падении и поражён и при этом Раху находится в 5-м.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___________</w:t>
      </w:r>
    </w:p>
    <w:p w:rsidR="00595E94" w:rsidRDefault="00595E94" w:rsidP="00595E9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Таким образом на основе расположения и силы Планет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можно определить результаты связанные с детьми.</w:t>
      </w:r>
    </w:p>
    <w:p w:rsidR="00595E94" w:rsidRDefault="00595E94" w:rsidP="00595E9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Текст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Бхригу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Нади говорит о необходимых коррективных средствах.</w:t>
      </w:r>
      <w:r>
        <w:rPr>
          <w:rFonts w:ascii="Helvetica" w:hAnsi="Helvetica" w:cs="Helvetica"/>
          <w:color w:val="1D2129"/>
          <w:sz w:val="21"/>
          <w:szCs w:val="21"/>
        </w:rPr>
        <w:br/>
        <w:t>Например.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Если управителем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Дарапады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является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Шани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, который в соединении (аспекте) с Мангала и Раху, это станет причиной проблем с зачатием у супруга.</w:t>
      </w:r>
    </w:p>
    <w:p w:rsidR="00595E94" w:rsidRDefault="00595E94" w:rsidP="00595E9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В качестве корректирующих мер рекомендуется поклонение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Дурге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 проведение Раху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Шанти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595E94" w:rsidRDefault="00595E94" w:rsidP="00595E9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Если 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Арудхе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7-й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бхавы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находится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Шани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Сурйа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 5-й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бхаве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,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малефики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 9-ом, то у рождённого возникнут трудности с обретением детей. В качестве корректирующих мер необходимо сделать пожертвование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Шиншумараму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, и пожертвование коровы в понедельник.</w:t>
      </w:r>
    </w:p>
    <w:p w:rsidR="00595E94" w:rsidRDefault="00595E94" w:rsidP="00595E9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lastRenderedPageBreak/>
        <w:t xml:space="preserve">Если 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Арудхе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7-й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бхавы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находится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Шани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Раху связан с Мангалом, а 7-я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бхава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с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Сурйа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, то у жены рождённого будут проблемы со здоровьем. У нее будут болезни брюшной полости, черви в матке, что приведет к трудностям с обретением потомства.</w:t>
      </w:r>
    </w:p>
    <w:p w:rsidR="00595E94" w:rsidRDefault="00595E94" w:rsidP="00595E9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Если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Чандра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попадает в А5, 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диспозитор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А5 находится в одном из знаков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Буддхи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малефик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расположен в 7-ом от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Лагны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, то будут трудности с рождением детей. После принятия корректирующих мер, рождённый обретет добродетельного сына.</w:t>
      </w:r>
    </w:p>
    <w:p w:rsidR="00595E94" w:rsidRDefault="00595E94" w:rsidP="00595E9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Если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Буддха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находится в А5,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Шани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аспектирует 5-ый, а Гуру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аспектирован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Мангала, то родится ребенок с уже очень больным (возможно с признаками паралича). В качестве корректирующих мер необходимо сделать пожертвование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Шиншумараму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Мурти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ящерицы, из древесины тамаринда, облаченное в позолоченные листья с шипами из драгоценных камней) и Господу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Мукунде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595E94" w:rsidRDefault="00595E94" w:rsidP="00595E9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Если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Буддха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находится в А5 в Навамше Меша и соединен с Кету, возникнут трудности с обретением ребенка. То же самое может быть предсказано в том случае если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Лагна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находится в Меша,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Амша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Вришчика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получает аспект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Шани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а Гуру расположен в 12-й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бхаве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Корректирующие меры – пожертвование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Бхачакре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595E94" w:rsidRDefault="00595E94" w:rsidP="00595E9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Гуру, как Карака детей, будучи связана с Планетами евнухами (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Буддха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или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Шани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) и занимая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Путрападу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принесет рождённому страдания из-за ранней потери детей, вызванной связью с безнравственной женщиной. В качестве корректирующих мер рекомендуется совершить омовение 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Рамешвараме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 провести Нага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Шанти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 После чего рождённый обретет добродетельного сына, в свою 5-ю Дашу.</w:t>
      </w:r>
    </w:p>
    <w:p w:rsidR="00595E94" w:rsidRDefault="00595E94" w:rsidP="00595E9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Если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Путрапада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занимает Кету, Раху находится в 5-ом от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Лагны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а 5-ый управитель соединен с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Чандрой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, возникнут трудности с обретением ребенка.</w:t>
      </w:r>
    </w:p>
    <w:p w:rsidR="00595E94" w:rsidRDefault="00595E94" w:rsidP="00595E9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Если Гуру является управителем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Путрапады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 находится 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Вандхья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(импотент) Навамше, 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Шани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расположен в 12-ом от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Лагны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, возникнут трудности с обретением ребенка.</w:t>
      </w:r>
    </w:p>
    <w:p w:rsidR="00595E94" w:rsidRDefault="00595E94" w:rsidP="00595E9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Если А5 в Кендре или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Триконе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от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Лагны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и в ней (А5) находится Раху, тогда как Гуру либо 5-ый управитель размещаются 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Вришабха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будучи в падении в Навамше, возникнут трудности с обретением ребенка. В качестве корректирующих мер рекомендуется трижды совершить омовение 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Рамешвараме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 провести Нага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Шанти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пожертвовать корову в понедельник и поклониться Господу в образе Бала Кришны (Гопал), либо совершить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Врату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 честь Господа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Субрахманьи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595E94" w:rsidRDefault="00595E94" w:rsidP="00595E9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Трактат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Чандра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-Кала-Нади наставляет: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Если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Шукра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является управительницей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Путрапады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 находится 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Артха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Триконе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(от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Лагны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), то у рождённого возникнут трудности с обретением ребенка.</w:t>
      </w:r>
    </w:p>
    <w:p w:rsidR="00595E94" w:rsidRDefault="00595E94" w:rsidP="00595E9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</w:rPr>
        <w:t>Шани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аспектирующий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А5 вызовет трудности с обретением ребенка. В качестве корректирующих мер рекомендуется трижды совершить омовение 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Рамешвараме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 провести Нага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Шанти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_________________</w:t>
      </w:r>
    </w:p>
    <w:p w:rsidR="00595E94" w:rsidRDefault="00595E94" w:rsidP="00595E9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Данные конфигурации приводят к разного рода сложностям связанными с детьми: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Проблемы с зачатием, со здоровьем ребёнка, с гармоничными взаимоотношениями.</w:t>
      </w:r>
    </w:p>
    <w:p w:rsidR="00595E94" w:rsidRDefault="00595E94" w:rsidP="00595E9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Также древние тексты приводят расположение Планет, в следствие чего продолжение рода прекращается.</w:t>
      </w:r>
    </w:p>
    <w:p w:rsidR="00595E94" w:rsidRDefault="00595E94" w:rsidP="00595E9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Например: Если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Чандра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 Гуру 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Лагне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 при этом Мангала с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Шани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 7-м.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Если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малефики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Лагне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, 12-м, 5-м и 8-м.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Если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Чандра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 5-м,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малефики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 8-м 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Лагна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 12-й поражены.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Если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Буддха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Шукра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Шани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 12-м, Мангала в 4-м и Гуру в 5-м поражён.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Если все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малефики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 8-м от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Чандры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Лагне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малефик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в 4-м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Чандра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Лагнеша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 5-м, хозяин 5-го в падении, прекращение рода является бесспорным.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Если все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малефики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 5-м, а хозяин 5-го поражён.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Если Мангала 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Лагне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Шани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 8-м 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Сурйа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 5-м.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Будет задержка в получении детей, если 5-й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бхава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является Меша,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Вришабха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или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Карка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с расположенным в нём Раху или Кету.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Если в 10-м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бенефики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а в 5-м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малефики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, то потомство приходит после длинной задержки.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Если хозяин 5-го в падении, хозяин 9-го 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Лагне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Буддха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с Кету в 5-м – ребёнок родится после больших трудностей.</w:t>
      </w:r>
    </w:p>
    <w:p w:rsidR="00595E94" w:rsidRDefault="00595E94" w:rsidP="00595E9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lastRenderedPageBreak/>
        <w:t>Так же определяется и взаимоотношения между родителями и детьми.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Если между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Лагнешей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 управителем 5-го есть аспекты – сын будет послушен Отцу.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Тот же результат, если они в Навамше друг друга.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Если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Лагнеша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 5-м, а хозяин 5-го 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Лагне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– сын повинуется своему Отцу.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Если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Шани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с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Буддхой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Чандрой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 5-м – то у рождённого могут быть приёмные дети.</w:t>
      </w:r>
      <w:r>
        <w:rPr>
          <w:rFonts w:ascii="Helvetica" w:hAnsi="Helvetica" w:cs="Helvetica"/>
          <w:color w:val="1D2129"/>
          <w:sz w:val="21"/>
          <w:szCs w:val="21"/>
        </w:rPr>
        <w:br/>
        <w:t>_________________</w:t>
      </w:r>
    </w:p>
    <w:p w:rsidR="00595E94" w:rsidRDefault="00595E94" w:rsidP="00595E9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Рассмотрим пример строфы обозначенный звёздочкой (*).</w:t>
      </w:r>
      <w:r>
        <w:rPr>
          <w:rFonts w:ascii="Helvetica" w:hAnsi="Helvetica" w:cs="Helvetica"/>
          <w:color w:val="1D2129"/>
          <w:sz w:val="21"/>
          <w:szCs w:val="21"/>
        </w:rPr>
        <w:br/>
        <w:t>Женщина, рождённая 23 августа 1985 в 18:07; Москва (55N45 / 37E35)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В 5-м – Раху. Управитель 5-й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бхавы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– Мангала в 8-м в падении, под аспектом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Шани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из 11-го.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В Навамше Мангала аспектирует Раху, который в 5-м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Раши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Мангала – расположен в неблагоприятной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Шаштиакмше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(D-60)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Кулангхна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 имеет в своей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Аштакаварге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всего 2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бинду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  <w:t>___ ___ ___</w:t>
      </w:r>
    </w:p>
    <w:p w:rsidR="00595E94" w:rsidRDefault="00595E94" w:rsidP="00595E94">
      <w:pPr>
        <w:pStyle w:val="a3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Таким образом древние тексты рекомендуют проанализировать данный вопрос и предпринять необходимое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для благополучие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детей.</w:t>
      </w:r>
    </w:p>
    <w:p w:rsidR="007328C9" w:rsidRDefault="007328C9"/>
    <w:p w:rsidR="00E14695" w:rsidRDefault="00E14695"/>
    <w:p w:rsidR="00E14695" w:rsidRPr="00E14695" w:rsidRDefault="00E14695" w:rsidP="00E14695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Важные подсказки при зачатии ребёнка согласно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Махариши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.</w:t>
      </w:r>
    </w:p>
    <w:p w:rsidR="00E14695" w:rsidRPr="00E14695" w:rsidRDefault="00E14695" w:rsidP="00E14695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В "PRASNA MARGA" в 19 главе/строфа 62 сказано:</w:t>
      </w: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br/>
        <w:t>Общее счастье детей будет зависеть от умственного состояния родителей во время зачатия.</w:t>
      </w: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br/>
        <w:t>Если они счастливы и свободны от неприятностей, дети будут также вести счастливую жизнь.</w:t>
      </w: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br/>
        <w:t>Если во время зачатия, будут порывы дыхания из ноздрей Отца, ребенок будет иметь длинную жизнь.</w:t>
      </w: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br/>
        <w:t>Если нет никакого дыхания, ребенок будет иметь только короткую жизнь.</w:t>
      </w: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br/>
        <w:t>_ _ _</w:t>
      </w:r>
    </w:p>
    <w:p w:rsidR="00E14695" w:rsidRPr="00E14695" w:rsidRDefault="00E14695" w:rsidP="00E14695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В «Шива-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свародая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» (наука Шивы о дыхании) сказано: </w:t>
      </w: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br/>
        <w:t xml:space="preserve">Если зачатие произойдет при сильной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таттве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воздуха, то ребёнок родится несчастливый; если при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таттве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воды — славный во всех отношениях и счастливый; если при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таттве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огня,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nо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плод погибнет или c короткой жизнью; если при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таттве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земли — наслаждающийся жизнью и процветающий. Если зачатие случится при сильной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таттве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воды, родится счастливый ребенок, который будет жить долго и богато, а плод, зачатый при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акаша-таттве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, разрушается. Зачатие при сильной земле приводит к появлению сына, при воде — будет дочь.</w:t>
      </w: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br/>
        <w:t>_ _ _</w:t>
      </w:r>
    </w:p>
    <w:p w:rsidR="00E14695" w:rsidRPr="00E14695" w:rsidRDefault="00E14695" w:rsidP="00E14695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Отношение между родителем и ребёнком будут зависеть от положения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Джанма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-Накшатр и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Лагны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друг к другу.</w:t>
      </w:r>
    </w:p>
    <w:p w:rsidR="00E14695" w:rsidRPr="00E14695" w:rsidRDefault="00E14695" w:rsidP="00E14695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В "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Sarvarth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Chintamani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" объясняется Суть:</w:t>
      </w:r>
    </w:p>
    <w:p w:rsidR="00E14695" w:rsidRPr="00E14695" w:rsidRDefault="00E14695" w:rsidP="00E14695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Если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Лагна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рождённого – 8-я от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Лагны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Отца и если хозяин 8-ого знака отца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Лагна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рождённого, то рождённый проявляет большое внимание ко всем церемониям, связанным со смертью Отца.</w:t>
      </w:r>
    </w:p>
    <w:p w:rsidR="00E14695" w:rsidRPr="00E14695" w:rsidRDefault="00E14695" w:rsidP="00E14695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У каждого рожденного если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Лагна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, принадлежит знаку, расположенному в 10-ом доме его Отца, есть качества характера как у его Отца. Если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Лагна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, идентичный тому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Лагна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Отца, каждый зависит от финансов его Отца. (23)</w:t>
      </w:r>
    </w:p>
    <w:p w:rsidR="00E14695" w:rsidRPr="00E14695" w:rsidRDefault="00E14695" w:rsidP="00E14695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Если знак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Лагны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рожденного попадает в 6-й дом карты его Отца, то будет недружелюбен к его Отцу.</w:t>
      </w:r>
    </w:p>
    <w:p w:rsidR="00E14695" w:rsidRPr="00E14695" w:rsidRDefault="00E14695" w:rsidP="00E14695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Если у человека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Лагна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попадает в 9-й, 11-й и 2-й </w:t>
      </w: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br/>
        <w:t>дом карты его Отца – будет послушен его Отцу.</w:t>
      </w:r>
    </w:p>
    <w:p w:rsidR="00E14695" w:rsidRPr="00E14695" w:rsidRDefault="00E14695" w:rsidP="00E14695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Если Накшатра рождённого находится по счёту 8-й от Накшатры Отца (или в триаде этих Накшатр), то человек будет недружелюбно настроен к Отцу, так же наоборот, то есть между отцом и ребёнком не будет дружеских отношений.</w:t>
      </w:r>
    </w:p>
    <w:p w:rsidR="00E14695" w:rsidRPr="00E14695" w:rsidRDefault="00E14695" w:rsidP="00E14695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Если рождённый рождается в любом из 3 созвездий, </w:t>
      </w: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br/>
        <w:t>попадающих в 12-ом дом карты рождения его Отца, </w:t>
      </w: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br/>
        <w:t>вызывает неприятность его Отцу и живет далеко от его дома в течение значительного периода его жизни.</w:t>
      </w:r>
    </w:p>
    <w:p w:rsidR="00E14695" w:rsidRPr="00E14695" w:rsidRDefault="00E14695" w:rsidP="00E14695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lastRenderedPageBreak/>
        <w:t>Если хозяева 9-го и 3-го домов расположены в 3-м или 9-м доме, и находятся в силе, находясь в экзальтации, вместе (Отец и рождённый) являются хорошими моральными людьми. </w:t>
      </w: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br/>
        <w:t>_ _ _</w:t>
      </w:r>
    </w:p>
    <w:p w:rsidR="00E14695" w:rsidRPr="00E14695" w:rsidRDefault="00E14695" w:rsidP="00E14695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В "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Jataka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Parijata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" (3-й том) говорится: </w:t>
      </w: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br/>
        <w:t xml:space="preserve">Когда восходящий знак соответствует 6-й или 8-й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бхаве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в гороскопе отца, человек будет находиться в противоречии с отцом.</w:t>
      </w: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br/>
        <w:t xml:space="preserve">Но если хозяин 6-й или 8-й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бхавы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в гороскопе отца занимает Лагну сына, последний будет превосходить своего отца.</w:t>
      </w: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br/>
        <w:t>_ _ _</w:t>
      </w:r>
    </w:p>
    <w:p w:rsidR="00E14695" w:rsidRPr="00E14695" w:rsidRDefault="00E14695" w:rsidP="00E14695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Парашара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Муни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наставляет:</w:t>
      </w:r>
    </w:p>
    <w:p w:rsidR="00E14695" w:rsidRPr="00E14695" w:rsidRDefault="00E14695" w:rsidP="00E14695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Если есть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Паривартхана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между 6-м и 9-м (хозяин 6-ого дома находится в 9-ом доме, и хозяин 9-ого находится в 6-ом доме) - между Отцом и ребёнком будет вражда. </w:t>
      </w: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br/>
        <w:t>Если это соединение с Меркурием - то рождённому помогает в его карьере дядя, благодаря которому рождённый может возвысится. </w:t>
      </w: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br/>
        <w:t>_ _ _</w:t>
      </w:r>
    </w:p>
    <w:p w:rsidR="00E14695" w:rsidRPr="00E14695" w:rsidRDefault="00E14695" w:rsidP="00E14695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Сложности с зачатием / рождением / воспитанием / взаимоотношением ребёнка связаны с такими неблагоприятными йогами (конфигурациями Планет) как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Апутра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-йога.</w:t>
      </w:r>
    </w:p>
    <w:p w:rsidR="00E14695" w:rsidRPr="00E14695" w:rsidRDefault="00E14695" w:rsidP="00E14695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В трактате "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Jyotish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Shyam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Sangraha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" она объясняется так:</w:t>
      </w:r>
    </w:p>
    <w:p w:rsidR="00E14695" w:rsidRPr="00E14695" w:rsidRDefault="00E14695" w:rsidP="00E14695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ननरऩत्या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-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Апутра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-йога - означает что человек не сможет иметь детей, или его дети будут находиться вдалеке, или отношения с ними не будут гармоничными.</w:t>
      </w:r>
    </w:p>
    <w:p w:rsidR="00E14695" w:rsidRPr="00E14695" w:rsidRDefault="00E14695" w:rsidP="00E14695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ऩंचमेशे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निकस्थान्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अस्ते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वा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रनवसंयुते</w:t>
      </w:r>
      <w:proofErr w:type="spellEnd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।</w:t>
      </w: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ननरऩत्यानमधो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योगो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भानषतो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मुननसत्तम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्॥१॥</w:t>
      </w: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ऩंचमे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भवने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ऩाऩा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अथवा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सौम्य्सूययजो</w:t>
      </w:r>
      <w:proofErr w:type="spellEnd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।</w:t>
      </w: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रोनहणीरमणो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वानऩ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तमसा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सह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व</w:t>
      </w: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भवेत्॥२॥</w:t>
      </w:r>
    </w:p>
    <w:p w:rsidR="00E14695" w:rsidRPr="00E14695" w:rsidRDefault="00E14695" w:rsidP="00E14695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1. Хозяин 5-го в 6-м, 8-м, 12-м</w:t>
      </w: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br/>
        <w:t xml:space="preserve">2. Хозяин 5-го в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ничча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или сожжении</w:t>
      </w: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br/>
        <w:t xml:space="preserve">3.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Малефики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в 5-м</w:t>
      </w: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br/>
        <w:t xml:space="preserve">4.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Буддха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и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Сурйа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в 5-м</w:t>
      </w: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br/>
        <w:t xml:space="preserve">5.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Чандра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и Раху в 5-м</w:t>
      </w:r>
    </w:p>
    <w:p w:rsidR="00E14695" w:rsidRPr="00E14695" w:rsidRDefault="00E14695" w:rsidP="00E14695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सुते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च</w:t>
      </w: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दशमे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कोशे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भूनमनंदनसंनस्थनत्</w:t>
      </w:r>
      <w:proofErr w:type="spellEnd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।</w:t>
      </w: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अष्टमे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च</w:t>
      </w: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तृतीये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च</w:t>
      </w: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संनस्थतो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भास्करात्मज्॥३॥</w:t>
      </w: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सहजे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सहजाधीशे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ऱग्ने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नवत्ते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सुतेऽनऩ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वा</w:t>
      </w:r>
      <w:proofErr w:type="spellEnd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।</w:t>
      </w: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चन्द्रेंदुजौ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ऩंचमस्थौ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निजदोष्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ऩुरा॥४॥</w:t>
      </w:r>
    </w:p>
    <w:p w:rsidR="00E14695" w:rsidRPr="00E14695" w:rsidRDefault="00E14695" w:rsidP="00E14695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1. Мангала во 2-м или 5-м или 10-м</w:t>
      </w: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br/>
        <w:t xml:space="preserve">2.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Шани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в 3-м или 8-м</w:t>
      </w: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br/>
        <w:t xml:space="preserve">3. Хозяин 3-го в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Лагне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или 2-м или в 5-м</w:t>
      </w: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br/>
        <w:t xml:space="preserve">4.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Чандра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в 5-м в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Вридха-Авастхе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(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Vriddha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Avastha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)</w:t>
      </w: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br/>
        <w:t xml:space="preserve">(в нечетном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Раши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от 18° до 24° и в чётном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Раши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от 6° до 12° указывают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Vriddha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avastha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)</w:t>
      </w:r>
    </w:p>
    <w:p w:rsidR="00E14695" w:rsidRPr="00E14695" w:rsidRDefault="00E14695" w:rsidP="00E14695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भूनमनंदनसंनस्थनत्</w:t>
      </w:r>
      <w:proofErr w:type="spellEnd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।</w:t>
      </w: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अष्टमे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च</w:t>
      </w: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तृतीये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च</w:t>
      </w: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संनस्थतो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भास्करात्मज्॥३॥</w:t>
      </w: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सहजे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सहजाधीशे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ऱग्ने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नवत्ते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सुतेऽनऩ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वा</w:t>
      </w:r>
      <w:proofErr w:type="spellEnd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।</w:t>
      </w: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चन्द्रेंदुजौ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ऩंचमस्थौ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निजदोष्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r w:rsidRPr="00E14695">
        <w:rPr>
          <w:rFonts w:ascii="Nirmala UI" w:eastAsia="Times New Roman" w:hAnsi="Nirmala UI" w:cs="Nirmala UI"/>
          <w:color w:val="1D2129"/>
          <w:sz w:val="21"/>
          <w:szCs w:val="21"/>
          <w:lang w:eastAsia="ru-RU"/>
        </w:rPr>
        <w:t>ऩुरा॥४॥</w:t>
      </w:r>
    </w:p>
    <w:p w:rsidR="00E14695" w:rsidRPr="00E14695" w:rsidRDefault="00E14695" w:rsidP="00E14695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Хозяин 5-го - женская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Граха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, и в Кендре находится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Чандра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,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Буддха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,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Шани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и Раху.</w:t>
      </w: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br/>
        <w:t>Рождённый имеющий вышеназванные йоги получил проклятие Брахмана в предыдущем рождении.</w:t>
      </w: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br/>
        <w:t xml:space="preserve">Чтобы преодолеть это проклятие нужно приложить усилие в Молитвах,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Джапе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,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Хаван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, </w:t>
      </w:r>
      <w:proofErr w:type="spellStart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Данам</w:t>
      </w:r>
      <w:proofErr w:type="spellEnd"/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(пожертвованиях). </w:t>
      </w:r>
      <w:r w:rsidRPr="00E14695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br/>
        <w:t>После этого рождённый получит детей.</w:t>
      </w:r>
    </w:p>
    <w:p w:rsidR="00E14695" w:rsidRDefault="00E14695">
      <w:bookmarkStart w:id="0" w:name="_GoBack"/>
      <w:bookmarkEnd w:id="0"/>
    </w:p>
    <w:sectPr w:rsidR="00E1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85"/>
    <w:rsid w:val="00595E94"/>
    <w:rsid w:val="007328C9"/>
    <w:rsid w:val="00916D85"/>
    <w:rsid w:val="00E1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71CC"/>
  <w15:chartTrackingRefBased/>
  <w15:docId w15:val="{2F066F3B-46C1-4C9A-9350-9A2D573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5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1759</Words>
  <Characters>10029</Characters>
  <Application>Microsoft Office Word</Application>
  <DocSecurity>0</DocSecurity>
  <Lines>83</Lines>
  <Paragraphs>23</Paragraphs>
  <ScaleCrop>false</ScaleCrop>
  <Company/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Бердник Виталий</dc:creator>
  <cp:keywords/>
  <dc:description/>
  <cp:lastModifiedBy>Бердник Виталий</cp:lastModifiedBy>
  <cp:revision>3</cp:revision>
  <dcterms:created xsi:type="dcterms:W3CDTF">2017-01-11T12:59:00Z</dcterms:created>
  <dcterms:modified xsi:type="dcterms:W3CDTF">2017-05-19T07:59:00Z</dcterms:modified>
</cp:coreProperties>
</file>